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3969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__________ / [личная подпись] /</w:t>
              <w:br/>
              <w:t>«___» __________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Инструкция по охране труда администратора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До работы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Проверить рабочее место, связь, тревожные кнопки и пути выхода.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Не разглашать данные гостей и не вступать в физический конфликт.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Во время работы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При угрозе вызвать старшего/112, сохранять дистанцию и выход.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О неисправности техники сообщить и прекратить опасное использование.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При аварии и после работы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При аварии действовать по утверждённому плану.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Сообщить руководителю обо всех травмах, микротравмах и опасных ситуациях.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Привести рабочее место в безопасное состояние и передать смену.</w:t>
      </w:r>
    </w:p>
    <w:p>
      <w:pPr/>
      <w:r>
        <w:rPr>
          <w:rFonts w:ascii="Times New Roman" w:hAnsi="Times New Roman" w:eastAsia="Times New Roman"/>
          <w:color w:val="000000"/>
        </w:rPr>
        <w:t>С инструкцией ознакомлен(а): администратора __________ /подпись/ «___» ______ 20__ г.</w:t>
      </w:r>
    </w:p>
    <w:p>
      <w:pPr/>
      <w:r>
        <w:rPr>
          <w:rFonts w:ascii="Times New Roman" w:hAnsi="Times New Roman" w:eastAsia="Times New Roman"/>
          <w:color w:val="000000"/>
        </w:rPr>
        <w:t>Лист ознакомления работников: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администратора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